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0D1" w:rsidRPr="000E1B9E" w:rsidRDefault="009440D1" w:rsidP="009440D1">
      <w:pPr>
        <w:jc w:val="center"/>
        <w:rPr>
          <w:rFonts w:ascii="Times New Roman" w:hAnsi="Times New Roman" w:cs="Times New Roman"/>
          <w:b/>
          <w:sz w:val="25"/>
          <w:szCs w:val="25"/>
        </w:rPr>
      </w:pPr>
      <w:r w:rsidRPr="000E1B9E">
        <w:rPr>
          <w:rFonts w:ascii="Times New Roman" w:hAnsi="Times New Roman" w:cs="Times New Roman"/>
          <w:b/>
          <w:sz w:val="25"/>
          <w:szCs w:val="25"/>
        </w:rPr>
        <w:t>Saint Mary-of-the-Woods College</w:t>
      </w:r>
    </w:p>
    <w:p w:rsidR="009440D1" w:rsidRPr="000E1B9E" w:rsidRDefault="009440D1" w:rsidP="009440D1">
      <w:pPr>
        <w:jc w:val="center"/>
        <w:rPr>
          <w:rFonts w:ascii="Times New Roman" w:hAnsi="Times New Roman" w:cs="Times New Roman"/>
          <w:b/>
          <w:sz w:val="25"/>
          <w:szCs w:val="25"/>
        </w:rPr>
      </w:pPr>
      <w:r w:rsidRPr="000E1B9E">
        <w:rPr>
          <w:rFonts w:ascii="Times New Roman" w:hAnsi="Times New Roman" w:cs="Times New Roman"/>
          <w:b/>
          <w:sz w:val="25"/>
          <w:szCs w:val="25"/>
        </w:rPr>
        <w:t>Institutional Review Board</w:t>
      </w:r>
    </w:p>
    <w:p w:rsidR="00E167D5" w:rsidRPr="000E1B9E" w:rsidRDefault="003620B6" w:rsidP="009440D1">
      <w:pPr>
        <w:jc w:val="center"/>
        <w:rPr>
          <w:rFonts w:ascii="Times New Roman" w:hAnsi="Times New Roman" w:cs="Times New Roman"/>
          <w:b/>
          <w:sz w:val="25"/>
          <w:szCs w:val="25"/>
        </w:rPr>
      </w:pPr>
      <w:r w:rsidRPr="000E1B9E">
        <w:rPr>
          <w:rFonts w:ascii="Times New Roman" w:hAnsi="Times New Roman" w:cs="Times New Roman"/>
          <w:b/>
          <w:sz w:val="25"/>
          <w:szCs w:val="25"/>
        </w:rPr>
        <w:t>FORM D: REQUEST FOR LIMITED STATUS</w:t>
      </w:r>
    </w:p>
    <w:p w:rsidR="009440D1" w:rsidRDefault="009440D1" w:rsidP="009440D1">
      <w:pPr>
        <w:jc w:val="center"/>
        <w:rPr>
          <w:rFonts w:ascii="Times New Roman" w:hAnsi="Times New Roman" w:cs="Times New Roman"/>
          <w:b/>
          <w:sz w:val="28"/>
          <w:szCs w:val="32"/>
        </w:rPr>
      </w:pPr>
    </w:p>
    <w:p w:rsidR="009440D1" w:rsidRPr="000A4F5E" w:rsidRDefault="009440D1" w:rsidP="009440D1">
      <w:pPr>
        <w:pStyle w:val="NoSpacing"/>
        <w:rPr>
          <w:rFonts w:ascii="Times New Roman" w:hAnsi="Times New Roman" w:cs="Times New Roman"/>
          <w:sz w:val="25"/>
          <w:szCs w:val="25"/>
        </w:rPr>
      </w:pPr>
      <w:r w:rsidRPr="000A4F5E">
        <w:rPr>
          <w:rFonts w:ascii="Times New Roman" w:hAnsi="Times New Roman" w:cs="Times New Roman"/>
          <w:sz w:val="25"/>
          <w:szCs w:val="25"/>
        </w:rPr>
        <w:t>Investigator:</w:t>
      </w:r>
      <w:r>
        <w:rPr>
          <w:rFonts w:ascii="Times New Roman" w:hAnsi="Times New Roman" w:cs="Times New Roman"/>
          <w:sz w:val="25"/>
          <w:szCs w:val="25"/>
        </w:rPr>
        <w:t xml:space="preserve">   </w:t>
      </w:r>
      <w:r>
        <w:rPr>
          <w:rFonts w:ascii="Times New Roman" w:hAnsi="Times New Roman" w:cs="Times New Roman"/>
          <w:sz w:val="25"/>
          <w:szCs w:val="25"/>
        </w:rPr>
        <w:tab/>
      </w:r>
      <w:sdt>
        <w:sdtPr>
          <w:rPr>
            <w:rStyle w:val="Style2"/>
          </w:rPr>
          <w:id w:val="6175581"/>
          <w:placeholder>
            <w:docPart w:val="37CFA955C8FC40A69E3CB68CFEAFA730"/>
          </w:placeholder>
          <w:showingPlcHdr/>
          <w:text/>
        </w:sdtPr>
        <w:sdtEndPr>
          <w:rPr>
            <w:rStyle w:val="DefaultParagraphFont"/>
            <w:rFonts w:asciiTheme="minorHAnsi" w:hAnsiTheme="minorHAnsi" w:cs="Times New Roman"/>
            <w:b w:val="0"/>
            <w:sz w:val="25"/>
            <w:szCs w:val="25"/>
          </w:rPr>
        </w:sdtEndPr>
        <w:sdtContent>
          <w:r>
            <w:rPr>
              <w:rStyle w:val="PlaceholderText"/>
            </w:rPr>
            <w:t>Enter investigator name here.</w:t>
          </w:r>
        </w:sdtContent>
      </w:sdt>
      <w:r w:rsidRPr="000A4F5E">
        <w:rPr>
          <w:rFonts w:ascii="Times New Roman" w:hAnsi="Times New Roman" w:cs="Times New Roman"/>
          <w:sz w:val="25"/>
          <w:szCs w:val="25"/>
        </w:rPr>
        <w:tab/>
        <w:t>Date:</w:t>
      </w:r>
      <w:r>
        <w:rPr>
          <w:rFonts w:ascii="Times New Roman" w:hAnsi="Times New Roman" w:cs="Times New Roman"/>
          <w:sz w:val="25"/>
          <w:szCs w:val="25"/>
        </w:rPr>
        <w:tab/>
      </w:r>
      <w:r w:rsidRPr="000A4F5E">
        <w:rPr>
          <w:rFonts w:ascii="Times New Roman" w:hAnsi="Times New Roman" w:cs="Times New Roman"/>
          <w:sz w:val="25"/>
          <w:szCs w:val="25"/>
        </w:rPr>
        <w:t xml:space="preserve"> </w:t>
      </w:r>
      <w:sdt>
        <w:sdtPr>
          <w:rPr>
            <w:rStyle w:val="Style3"/>
          </w:rPr>
          <w:id w:val="6175586"/>
          <w:placeholder>
            <w:docPart w:val="4EC1EBA1D24B4EE7A7C1155FBADDFEFC"/>
          </w:placeholder>
          <w:showingPlcHdr/>
          <w:text/>
        </w:sdtPr>
        <w:sdtEndPr>
          <w:rPr>
            <w:rStyle w:val="DefaultParagraphFont"/>
            <w:rFonts w:asciiTheme="minorHAnsi" w:hAnsiTheme="minorHAnsi" w:cs="Times New Roman"/>
            <w:b w:val="0"/>
            <w:sz w:val="25"/>
            <w:szCs w:val="25"/>
          </w:rPr>
        </w:sdtEndPr>
        <w:sdtContent>
          <w:r>
            <w:rPr>
              <w:rStyle w:val="PlaceholderText"/>
            </w:rPr>
            <w:t>Enter date here</w:t>
          </w:r>
          <w:r w:rsidRPr="000E4067">
            <w:rPr>
              <w:rStyle w:val="PlaceholderText"/>
            </w:rPr>
            <w:t>.</w:t>
          </w:r>
        </w:sdtContent>
      </w:sdt>
    </w:p>
    <w:p w:rsidR="009440D1" w:rsidRPr="000A4F5E" w:rsidRDefault="009440D1" w:rsidP="009440D1">
      <w:pPr>
        <w:pStyle w:val="NoSpacing"/>
        <w:rPr>
          <w:rFonts w:ascii="Times New Roman" w:hAnsi="Times New Roman" w:cs="Times New Roman"/>
          <w:sz w:val="25"/>
          <w:szCs w:val="25"/>
        </w:rPr>
      </w:pPr>
      <w:r w:rsidRPr="000A4F5E">
        <w:rPr>
          <w:rFonts w:ascii="Times New Roman" w:hAnsi="Times New Roman" w:cs="Times New Roman"/>
          <w:sz w:val="25"/>
          <w:szCs w:val="25"/>
        </w:rPr>
        <w:t>Title of Research:</w:t>
      </w:r>
      <w:r>
        <w:rPr>
          <w:rFonts w:ascii="Times New Roman" w:hAnsi="Times New Roman" w:cs="Times New Roman"/>
          <w:sz w:val="25"/>
          <w:szCs w:val="25"/>
        </w:rPr>
        <w:tab/>
      </w:r>
      <w:sdt>
        <w:sdtPr>
          <w:rPr>
            <w:rStyle w:val="Style4"/>
          </w:rPr>
          <w:id w:val="6175588"/>
          <w:placeholder>
            <w:docPart w:val="A15039B539CE411699093767CC3ED3DC"/>
          </w:placeholder>
          <w:showingPlcHdr/>
          <w:text/>
        </w:sdtPr>
        <w:sdtEndPr>
          <w:rPr>
            <w:rStyle w:val="DefaultParagraphFont"/>
            <w:rFonts w:asciiTheme="minorHAnsi" w:hAnsiTheme="minorHAnsi" w:cs="Times New Roman"/>
            <w:b w:val="0"/>
            <w:sz w:val="25"/>
            <w:szCs w:val="25"/>
          </w:rPr>
        </w:sdtEndPr>
        <w:sdtContent>
          <w:r>
            <w:rPr>
              <w:rStyle w:val="PlaceholderText"/>
            </w:rPr>
            <w:t>Enter title of research here.</w:t>
          </w:r>
        </w:sdtContent>
      </w:sdt>
    </w:p>
    <w:p w:rsidR="009440D1" w:rsidRPr="009440D1" w:rsidRDefault="009440D1" w:rsidP="009440D1">
      <w:pPr>
        <w:jc w:val="center"/>
        <w:rPr>
          <w:rFonts w:ascii="Times New Roman" w:hAnsi="Times New Roman" w:cs="Times New Roman"/>
          <w:b/>
          <w:sz w:val="28"/>
          <w:szCs w:val="32"/>
        </w:rPr>
      </w:pPr>
    </w:p>
    <w:p w:rsidR="009440D1" w:rsidRDefault="009440D1" w:rsidP="009440D1">
      <w:pPr>
        <w:rPr>
          <w:rFonts w:ascii="Times" w:eastAsia="Times New Roman" w:hAnsi="Times" w:cs="Times New Roman"/>
        </w:rPr>
      </w:pPr>
      <w:r>
        <w:rPr>
          <w:rFonts w:ascii="Times" w:eastAsia="Times New Roman" w:hAnsi="Times" w:cs="Times New Roman"/>
        </w:rPr>
        <w:t>Please indicate research activities (show number and sub-number)</w:t>
      </w:r>
      <w:sdt>
        <w:sdtPr>
          <w:rPr>
            <w:rFonts w:ascii="Times" w:eastAsia="Times New Roman" w:hAnsi="Times" w:cs="Times New Roman"/>
          </w:rPr>
          <w:id w:val="-309250501"/>
          <w:placeholder>
            <w:docPart w:val="B41E714968134FDB83FC69B4373253A1"/>
          </w:placeholder>
          <w:showingPlcHdr/>
        </w:sdtPr>
        <w:sdtEndPr/>
        <w:sdtContent>
          <w:r w:rsidRPr="00FB7F38">
            <w:rPr>
              <w:rStyle w:val="PlaceholderText"/>
            </w:rPr>
            <w:t>Click or tap here to enter text.</w:t>
          </w:r>
        </w:sdtContent>
      </w:sdt>
    </w:p>
    <w:p w:rsidR="005B7489" w:rsidRDefault="005B7489" w:rsidP="005B7489">
      <w:pPr>
        <w:rPr>
          <w:rFonts w:ascii="Times New Roman" w:hAnsi="Times New Roman" w:cs="Times New Roman"/>
          <w:b/>
          <w:sz w:val="32"/>
          <w:szCs w:val="32"/>
        </w:rPr>
      </w:pPr>
      <w:bookmarkStart w:id="0" w:name="_GoBack"/>
      <w:bookmarkEnd w:id="0"/>
    </w:p>
    <w:p w:rsidR="005B7489" w:rsidRDefault="005B7489" w:rsidP="005B7489">
      <w:pPr>
        <w:rPr>
          <w:rFonts w:ascii="Times New Roman" w:eastAsia="Times New Roman" w:hAnsi="Times New Roman" w:cs="Times New Roman"/>
          <w:color w:val="000000"/>
          <w:sz w:val="30"/>
          <w:szCs w:val="30"/>
          <w:shd w:val="clear" w:color="auto" w:fill="FFFFFF"/>
        </w:rPr>
      </w:pPr>
      <w:r w:rsidRPr="005B7489">
        <w:rPr>
          <w:rFonts w:ascii="Times New Roman" w:eastAsia="Times New Roman" w:hAnsi="Times New Roman" w:cs="Times New Roman"/>
          <w:color w:val="000000"/>
          <w:sz w:val="30"/>
          <w:szCs w:val="30"/>
          <w:shd w:val="clear" w:color="auto" w:fill="FFFFFF"/>
        </w:rPr>
        <w:t>Limited IRB review is review by an IRB Chair or designated IRB member as a condition of exemption for categories 46.104</w:t>
      </w:r>
      <w:r>
        <w:rPr>
          <w:rFonts w:ascii="Times New Roman" w:eastAsia="Times New Roman" w:hAnsi="Times New Roman" w:cs="Times New Roman"/>
          <w:color w:val="000000"/>
          <w:sz w:val="30"/>
          <w:szCs w:val="30"/>
          <w:shd w:val="clear" w:color="auto" w:fill="FFFFFF"/>
        </w:rPr>
        <w:t>:</w:t>
      </w:r>
    </w:p>
    <w:p w:rsidR="005B7489" w:rsidRDefault="005B7489" w:rsidP="005B7489">
      <w:pPr>
        <w:pStyle w:val="ListParagraph"/>
        <w:numPr>
          <w:ilvl w:val="0"/>
          <w:numId w:val="2"/>
        </w:numPr>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shd w:val="clear" w:color="auto" w:fill="FFFFFF"/>
        </w:rPr>
        <w:t xml:space="preserve">(d)(2)(iii) </w:t>
      </w:r>
      <w:r>
        <w:rPr>
          <w:rFonts w:ascii="Times New Roman" w:eastAsia="Times New Roman" w:hAnsi="Times New Roman" w:cs="Times New Roman"/>
          <w:color w:val="000000"/>
          <w:sz w:val="30"/>
          <w:szCs w:val="30"/>
          <w:shd w:val="clear" w:color="auto" w:fill="FFFFFF"/>
        </w:rPr>
        <w:t>“</w:t>
      </w:r>
      <w:r w:rsidRPr="005B7489">
        <w:rPr>
          <w:rFonts w:ascii="Times New Roman" w:eastAsia="Times New Roman" w:hAnsi="Times New Roman" w:cs="Times New Roman"/>
          <w:color w:val="000000"/>
          <w:sz w:val="30"/>
          <w:szCs w:val="3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 __.111(a)(7) (HHS 2017)</w:t>
      </w:r>
      <w:r>
        <w:rPr>
          <w:rFonts w:ascii="Times New Roman" w:eastAsia="Times New Roman" w:hAnsi="Times New Roman" w:cs="Times New Roman"/>
          <w:color w:val="000000"/>
          <w:sz w:val="30"/>
          <w:szCs w:val="30"/>
        </w:rPr>
        <w:t>”</w:t>
      </w:r>
      <w:r w:rsidRPr="005B7489">
        <w:rPr>
          <w:rFonts w:ascii="Times New Roman" w:eastAsia="Times New Roman" w:hAnsi="Times New Roman" w:cs="Times New Roman"/>
          <w:color w:val="000000"/>
          <w:sz w:val="30"/>
          <w:szCs w:val="30"/>
        </w:rPr>
        <w:t>.</w:t>
      </w:r>
    </w:p>
    <w:p w:rsidR="005B7489" w:rsidRDefault="005B7489" w:rsidP="005B7489">
      <w:pPr>
        <w:pStyle w:val="ListParagraph"/>
        <w:numPr>
          <w:ilvl w:val="0"/>
          <w:numId w:val="2"/>
        </w:numPr>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shd w:val="clear" w:color="auto" w:fill="FFFFFF"/>
        </w:rPr>
        <w:t>(d)(3)(</w:t>
      </w:r>
      <w:proofErr w:type="spellStart"/>
      <w:r w:rsidRPr="005B7489">
        <w:rPr>
          <w:rFonts w:ascii="Times New Roman" w:eastAsia="Times New Roman" w:hAnsi="Times New Roman" w:cs="Times New Roman"/>
          <w:color w:val="000000"/>
          <w:sz w:val="30"/>
          <w:szCs w:val="30"/>
          <w:shd w:val="clear" w:color="auto" w:fill="FFFFFF"/>
        </w:rPr>
        <w:t>i</w:t>
      </w:r>
      <w:proofErr w:type="spellEnd"/>
      <w:r w:rsidRPr="005B7489">
        <w:rPr>
          <w:rFonts w:ascii="Times New Roman" w:eastAsia="Times New Roman" w:hAnsi="Times New Roman" w:cs="Times New Roman"/>
          <w:color w:val="000000"/>
          <w:sz w:val="30"/>
          <w:szCs w:val="30"/>
          <w:shd w:val="clear" w:color="auto" w:fill="FFFFFF"/>
        </w:rPr>
        <w:t>)(C)</w:t>
      </w:r>
      <w:r w:rsidRPr="005B7489">
        <w:rPr>
          <w:color w:val="000000"/>
          <w:sz w:val="30"/>
          <w:szCs w:val="30"/>
        </w:rPr>
        <w:t xml:space="preserve"> </w:t>
      </w:r>
      <w:r>
        <w:rPr>
          <w:color w:val="000000"/>
          <w:sz w:val="30"/>
          <w:szCs w:val="30"/>
        </w:rPr>
        <w:t>“</w:t>
      </w:r>
      <w:r w:rsidRPr="005B7489">
        <w:rPr>
          <w:rFonts w:ascii="Times New Roman" w:eastAsia="Times New Roman" w:hAnsi="Times New Roman" w:cs="Times New Roman"/>
          <w:color w:val="000000"/>
          <w:sz w:val="30"/>
          <w:szCs w:val="3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 __.111(a)(7) (HHS 2017)</w:t>
      </w:r>
      <w:r>
        <w:rPr>
          <w:rFonts w:ascii="Times New Roman" w:eastAsia="Times New Roman" w:hAnsi="Times New Roman" w:cs="Times New Roman"/>
          <w:color w:val="000000"/>
          <w:sz w:val="30"/>
          <w:szCs w:val="30"/>
        </w:rPr>
        <w:t>”</w:t>
      </w:r>
      <w:r w:rsidRPr="005B7489">
        <w:rPr>
          <w:rFonts w:ascii="Times New Roman" w:eastAsia="Times New Roman" w:hAnsi="Times New Roman" w:cs="Times New Roman"/>
          <w:color w:val="000000"/>
          <w:sz w:val="30"/>
          <w:szCs w:val="30"/>
        </w:rPr>
        <w:t>.</w:t>
      </w:r>
    </w:p>
    <w:p w:rsidR="005B7489" w:rsidRPr="005B7489" w:rsidRDefault="005B7489" w:rsidP="005B7489">
      <w:pPr>
        <w:pStyle w:val="ListParagraph"/>
        <w:numPr>
          <w:ilvl w:val="0"/>
          <w:numId w:val="2"/>
        </w:numPr>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shd w:val="clear" w:color="auto" w:fill="FFFFFF"/>
        </w:rPr>
        <w:t>(d)(7)</w:t>
      </w:r>
      <w:r w:rsidRPr="005B7489">
        <w:rPr>
          <w:rFonts w:ascii="Times New Roman" w:hAnsi="Times New Roman" w:cs="Times New Roman"/>
          <w:color w:val="000000"/>
          <w:sz w:val="30"/>
          <w:szCs w:val="30"/>
        </w:rPr>
        <w:t xml:space="preserve"> </w:t>
      </w:r>
      <w:r>
        <w:rPr>
          <w:rFonts w:ascii="Times New Roman" w:hAnsi="Times New Roman" w:cs="Times New Roman"/>
          <w:color w:val="000000"/>
          <w:sz w:val="30"/>
          <w:szCs w:val="30"/>
        </w:rPr>
        <w:t>“</w:t>
      </w:r>
      <w:r w:rsidRPr="005B7489">
        <w:rPr>
          <w:rFonts w:ascii="Times New Roman" w:hAnsi="Times New Roman" w:cs="Times New Roman"/>
          <w:color w:val="000000"/>
          <w:sz w:val="30"/>
          <w:szCs w:val="30"/>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 __.111(a)(8) (HHS 2017)”.</w:t>
      </w:r>
    </w:p>
    <w:p w:rsidR="005B7489" w:rsidRPr="005B7489" w:rsidRDefault="005B7489" w:rsidP="005B7489">
      <w:pPr>
        <w:pStyle w:val="NormalWeb"/>
        <w:numPr>
          <w:ilvl w:val="0"/>
          <w:numId w:val="2"/>
        </w:numPr>
        <w:spacing w:before="240" w:beforeAutospacing="0" w:after="240" w:afterAutospacing="0"/>
        <w:ind w:right="240"/>
        <w:rPr>
          <w:color w:val="000000"/>
          <w:sz w:val="30"/>
          <w:szCs w:val="30"/>
        </w:rPr>
      </w:pPr>
      <w:r w:rsidRPr="005B7489">
        <w:rPr>
          <w:color w:val="000000"/>
          <w:sz w:val="30"/>
          <w:szCs w:val="30"/>
          <w:shd w:val="clear" w:color="auto" w:fill="FFFFFF"/>
        </w:rPr>
        <w:t>and (d)(8)</w:t>
      </w:r>
      <w:r>
        <w:rPr>
          <w:color w:val="000000"/>
          <w:sz w:val="30"/>
          <w:szCs w:val="30"/>
          <w:shd w:val="clear" w:color="auto" w:fill="FFFFFF"/>
        </w:rPr>
        <w:t xml:space="preserve"> “</w:t>
      </w:r>
      <w:r w:rsidRPr="005B7489">
        <w:rPr>
          <w:color w:val="000000"/>
          <w:sz w:val="30"/>
          <w:szCs w:val="30"/>
        </w:rPr>
        <w:t>Secondary research for which broad consent is required: Research involving the use of identifiable private information or identifiable biospecimens for secondary research use, if the following criteria are met:</w:t>
      </w:r>
    </w:p>
    <w:p w:rsidR="005B7489" w:rsidRPr="005B7489" w:rsidRDefault="005B7489" w:rsidP="005B7489">
      <w:pPr>
        <w:numPr>
          <w:ilvl w:val="2"/>
          <w:numId w:val="2"/>
        </w:numPr>
        <w:spacing w:after="12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Broad consent for the storage, maintenance, and secondary research use of the identifiable private information or identifiable biospecimens was obtained in accordance with § __.116(a)(1) through (4), (a)(6), and (d);</w:t>
      </w:r>
    </w:p>
    <w:p w:rsidR="005B7489" w:rsidRPr="005B7489" w:rsidRDefault="005B7489" w:rsidP="005B7489">
      <w:pPr>
        <w:numPr>
          <w:ilvl w:val="2"/>
          <w:numId w:val="2"/>
        </w:numPr>
        <w:spacing w:after="12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lastRenderedPageBreak/>
        <w:t>Documentation of informed consent or waiver of documentation of consent was obtained in accordance with § __.117;</w:t>
      </w:r>
    </w:p>
    <w:p w:rsidR="005B7489" w:rsidRDefault="005B7489" w:rsidP="005B7489">
      <w:pPr>
        <w:numPr>
          <w:ilvl w:val="2"/>
          <w:numId w:val="2"/>
        </w:numPr>
        <w:spacing w:after="12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An IRB conducts a limited IRB review and makes the determination required by § __.111(a)(7) and makes the determination that the research to be conducted is within the scope of the broad consent referenced in paragraph (d)(8)(</w:t>
      </w:r>
      <w:proofErr w:type="spellStart"/>
      <w:r w:rsidRPr="005B7489">
        <w:rPr>
          <w:rFonts w:ascii="Times New Roman" w:eastAsia="Times New Roman" w:hAnsi="Times New Roman" w:cs="Times New Roman"/>
          <w:color w:val="000000"/>
          <w:sz w:val="30"/>
          <w:szCs w:val="30"/>
        </w:rPr>
        <w:t>i</w:t>
      </w:r>
      <w:proofErr w:type="spellEnd"/>
      <w:r w:rsidRPr="005B7489">
        <w:rPr>
          <w:rFonts w:ascii="Times New Roman" w:eastAsia="Times New Roman" w:hAnsi="Times New Roman" w:cs="Times New Roman"/>
          <w:color w:val="000000"/>
          <w:sz w:val="30"/>
          <w:szCs w:val="30"/>
        </w:rPr>
        <w:t>) of this section; and</w:t>
      </w:r>
    </w:p>
    <w:p w:rsidR="005B7489" w:rsidRPr="005B7489" w:rsidRDefault="005B7489" w:rsidP="005B7489">
      <w:pPr>
        <w:numPr>
          <w:ilvl w:val="2"/>
          <w:numId w:val="2"/>
        </w:numPr>
        <w:spacing w:after="12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The investigator does not include returning individual research results to subjects as part of the study plan. This provision does not prevent an investigator from abiding by any legal requirements to return individual research results (HHS 2017).</w:t>
      </w:r>
    </w:p>
    <w:p w:rsidR="005B7489" w:rsidRPr="005B7489" w:rsidRDefault="005B7489" w:rsidP="005B7489">
      <w:pPr>
        <w:spacing w:before="360" w:after="36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The new limited IRB review process is intended to “ensure that there are adequate privacy safeguards for identifiable private information and identifiable biospecimens” (HHS 2017). </w:t>
      </w:r>
    </w:p>
    <w:p w:rsidR="005B7489" w:rsidRDefault="005B7489" w:rsidP="005B7489">
      <w:pPr>
        <w:spacing w:before="360" w:after="36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In addition to other criteria, limited IRB review is also needed to ensure respect for subject’s autonomy and that the research conducted is within the scope of broad consent (HHS 2017) for both:</w:t>
      </w:r>
    </w:p>
    <w:p w:rsidR="005B7489" w:rsidRPr="005B7489" w:rsidRDefault="005B7489" w:rsidP="005B7489">
      <w:pPr>
        <w:pStyle w:val="ListParagraph"/>
        <w:numPr>
          <w:ilvl w:val="0"/>
          <w:numId w:val="7"/>
        </w:numPr>
        <w:spacing w:before="360" w:after="36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Category 7 (the category that requires broad consent for storage, maintenance, and secondary research use of identifiable private information or identifiable biospecimens)</w:t>
      </w:r>
    </w:p>
    <w:p w:rsidR="005B7489" w:rsidRPr="005B7489" w:rsidRDefault="005B7489" w:rsidP="005B7489">
      <w:pPr>
        <w:pStyle w:val="ListParagraph"/>
        <w:numPr>
          <w:ilvl w:val="0"/>
          <w:numId w:val="7"/>
        </w:numPr>
        <w:spacing w:before="360" w:after="36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Category 8 (the category that requires broad consent for secondary research use of identifiable private information or identifiable biospecimens)</w:t>
      </w:r>
    </w:p>
    <w:p w:rsidR="005B7489" w:rsidRPr="005B7489" w:rsidRDefault="005B7489" w:rsidP="005B7489">
      <w:pPr>
        <w:spacing w:before="360" w:after="360"/>
        <w:rPr>
          <w:rFonts w:ascii="Times New Roman" w:eastAsia="Times New Roman" w:hAnsi="Times New Roman" w:cs="Times New Roman"/>
          <w:color w:val="000000"/>
          <w:sz w:val="30"/>
          <w:szCs w:val="30"/>
        </w:rPr>
      </w:pPr>
      <w:r w:rsidRPr="005B7489">
        <w:rPr>
          <w:rFonts w:ascii="Times New Roman" w:eastAsia="Times New Roman" w:hAnsi="Times New Roman" w:cs="Times New Roman"/>
          <w:color w:val="000000"/>
          <w:sz w:val="30"/>
          <w:szCs w:val="30"/>
        </w:rPr>
        <w:t>Limited IRB review involves making and documenting these determinations. It is a conditional review for exemption.</w:t>
      </w:r>
    </w:p>
    <w:p w:rsidR="005B7489" w:rsidRPr="005B7489" w:rsidRDefault="005B7489" w:rsidP="005B7489">
      <w:pPr>
        <w:rPr>
          <w:rFonts w:ascii="Times New Roman" w:eastAsia="Times New Roman" w:hAnsi="Times New Roman" w:cs="Times New Roman"/>
          <w:color w:val="000000"/>
          <w:sz w:val="30"/>
          <w:szCs w:val="30"/>
        </w:rPr>
      </w:pPr>
    </w:p>
    <w:p w:rsidR="005B7489" w:rsidRPr="005B7489" w:rsidRDefault="005B7489" w:rsidP="005B7489">
      <w:pPr>
        <w:rPr>
          <w:rFonts w:ascii="Times New Roman" w:hAnsi="Times New Roman" w:cs="Times New Roman"/>
          <w:sz w:val="28"/>
          <w:szCs w:val="28"/>
        </w:rPr>
      </w:pPr>
    </w:p>
    <w:sectPr w:rsidR="005B7489" w:rsidRPr="005B7489" w:rsidSect="00630D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FDA" w:rsidRDefault="00226FDA" w:rsidP="000D0FC3">
      <w:r>
        <w:separator/>
      </w:r>
    </w:p>
  </w:endnote>
  <w:endnote w:type="continuationSeparator" w:id="0">
    <w:p w:rsidR="00226FDA" w:rsidRDefault="00226FDA" w:rsidP="000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FC3" w:rsidRDefault="00135D24">
    <w:pPr>
      <w:pStyle w:val="Footer"/>
    </w:pPr>
    <w:r>
      <w:t>Revised</w:t>
    </w:r>
    <w:r w:rsidR="000D0FC3">
      <w:t xml:space="preserve"> January 17, 2019</w:t>
    </w:r>
  </w:p>
  <w:p w:rsidR="000D0FC3" w:rsidRDefault="000D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FDA" w:rsidRDefault="00226FDA" w:rsidP="000D0FC3">
      <w:r>
        <w:separator/>
      </w:r>
    </w:p>
  </w:footnote>
  <w:footnote w:type="continuationSeparator" w:id="0">
    <w:p w:rsidR="00226FDA" w:rsidRDefault="00226FDA" w:rsidP="000D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4CC6"/>
    <w:multiLevelType w:val="multilevel"/>
    <w:tmpl w:val="1718625C"/>
    <w:lvl w:ilvl="0">
      <w:start w:val="8"/>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E3258"/>
    <w:multiLevelType w:val="multilevel"/>
    <w:tmpl w:val="302690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407D48F5"/>
    <w:multiLevelType w:val="multilevel"/>
    <w:tmpl w:val="33F83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53A4F"/>
    <w:multiLevelType w:val="hybridMultilevel"/>
    <w:tmpl w:val="5D0C0E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20B1CBE"/>
    <w:multiLevelType w:val="multilevel"/>
    <w:tmpl w:val="A44C7B3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5" w15:restartNumberingAfterBreak="0">
    <w:nsid w:val="6481667A"/>
    <w:multiLevelType w:val="hybridMultilevel"/>
    <w:tmpl w:val="420AC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02A56"/>
    <w:multiLevelType w:val="multilevel"/>
    <w:tmpl w:val="DCECC8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6A"/>
    <w:rsid w:val="00044D25"/>
    <w:rsid w:val="000D0FC3"/>
    <w:rsid w:val="000E1B9E"/>
    <w:rsid w:val="00135D24"/>
    <w:rsid w:val="00226FDA"/>
    <w:rsid w:val="00352F61"/>
    <w:rsid w:val="003620B6"/>
    <w:rsid w:val="0050406A"/>
    <w:rsid w:val="005B7489"/>
    <w:rsid w:val="00630D91"/>
    <w:rsid w:val="006A3A8A"/>
    <w:rsid w:val="008A61A4"/>
    <w:rsid w:val="009440D1"/>
    <w:rsid w:val="00F1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F139"/>
  <w15:chartTrackingRefBased/>
  <w15:docId w15:val="{AC3DC7C7-2869-5544-BD44-74D9A703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89"/>
    <w:pPr>
      <w:ind w:left="720"/>
      <w:contextualSpacing/>
    </w:pPr>
  </w:style>
  <w:style w:type="paragraph" w:styleId="NormalWeb">
    <w:name w:val="Normal (Web)"/>
    <w:basedOn w:val="Normal"/>
    <w:uiPriority w:val="99"/>
    <w:semiHidden/>
    <w:unhideWhenUsed/>
    <w:rsid w:val="005B748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B7489"/>
  </w:style>
  <w:style w:type="paragraph" w:styleId="NoSpacing">
    <w:name w:val="No Spacing"/>
    <w:uiPriority w:val="1"/>
    <w:qFormat/>
    <w:rsid w:val="009440D1"/>
    <w:rPr>
      <w:sz w:val="22"/>
      <w:szCs w:val="22"/>
    </w:rPr>
  </w:style>
  <w:style w:type="character" w:styleId="PlaceholderText">
    <w:name w:val="Placeholder Text"/>
    <w:basedOn w:val="DefaultParagraphFont"/>
    <w:uiPriority w:val="99"/>
    <w:semiHidden/>
    <w:rsid w:val="009440D1"/>
    <w:rPr>
      <w:color w:val="808080"/>
    </w:rPr>
  </w:style>
  <w:style w:type="character" w:customStyle="1" w:styleId="Style2">
    <w:name w:val="Style2"/>
    <w:basedOn w:val="DefaultParagraphFont"/>
    <w:uiPriority w:val="1"/>
    <w:rsid w:val="009440D1"/>
    <w:rPr>
      <w:rFonts w:ascii="Times New Roman" w:hAnsi="Times New Roman"/>
      <w:b/>
    </w:rPr>
  </w:style>
  <w:style w:type="character" w:customStyle="1" w:styleId="Style3">
    <w:name w:val="Style3"/>
    <w:basedOn w:val="DefaultParagraphFont"/>
    <w:uiPriority w:val="1"/>
    <w:rsid w:val="009440D1"/>
    <w:rPr>
      <w:rFonts w:ascii="Times New Roman" w:hAnsi="Times New Roman"/>
      <w:b/>
    </w:rPr>
  </w:style>
  <w:style w:type="character" w:customStyle="1" w:styleId="Style4">
    <w:name w:val="Style4"/>
    <w:basedOn w:val="DefaultParagraphFont"/>
    <w:uiPriority w:val="1"/>
    <w:rsid w:val="009440D1"/>
    <w:rPr>
      <w:rFonts w:ascii="Times New Roman" w:hAnsi="Times New Roman"/>
      <w:b/>
    </w:rPr>
  </w:style>
  <w:style w:type="paragraph" w:styleId="Header">
    <w:name w:val="header"/>
    <w:basedOn w:val="Normal"/>
    <w:link w:val="HeaderChar"/>
    <w:uiPriority w:val="99"/>
    <w:unhideWhenUsed/>
    <w:rsid w:val="000D0FC3"/>
    <w:pPr>
      <w:tabs>
        <w:tab w:val="center" w:pos="4680"/>
        <w:tab w:val="right" w:pos="9360"/>
      </w:tabs>
    </w:pPr>
  </w:style>
  <w:style w:type="character" w:customStyle="1" w:styleId="HeaderChar">
    <w:name w:val="Header Char"/>
    <w:basedOn w:val="DefaultParagraphFont"/>
    <w:link w:val="Header"/>
    <w:uiPriority w:val="99"/>
    <w:rsid w:val="000D0FC3"/>
  </w:style>
  <w:style w:type="paragraph" w:styleId="Footer">
    <w:name w:val="footer"/>
    <w:basedOn w:val="Normal"/>
    <w:link w:val="FooterChar"/>
    <w:uiPriority w:val="99"/>
    <w:unhideWhenUsed/>
    <w:rsid w:val="000D0FC3"/>
    <w:pPr>
      <w:tabs>
        <w:tab w:val="center" w:pos="4680"/>
        <w:tab w:val="right" w:pos="9360"/>
      </w:tabs>
    </w:pPr>
  </w:style>
  <w:style w:type="character" w:customStyle="1" w:styleId="FooterChar">
    <w:name w:val="Footer Char"/>
    <w:basedOn w:val="DefaultParagraphFont"/>
    <w:link w:val="Footer"/>
    <w:uiPriority w:val="99"/>
    <w:rsid w:val="000D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0124">
      <w:bodyDiv w:val="1"/>
      <w:marLeft w:val="0"/>
      <w:marRight w:val="0"/>
      <w:marTop w:val="0"/>
      <w:marBottom w:val="0"/>
      <w:divBdr>
        <w:top w:val="none" w:sz="0" w:space="0" w:color="auto"/>
        <w:left w:val="none" w:sz="0" w:space="0" w:color="auto"/>
        <w:bottom w:val="none" w:sz="0" w:space="0" w:color="auto"/>
        <w:right w:val="none" w:sz="0" w:space="0" w:color="auto"/>
      </w:divBdr>
    </w:div>
    <w:div w:id="319121543">
      <w:bodyDiv w:val="1"/>
      <w:marLeft w:val="0"/>
      <w:marRight w:val="0"/>
      <w:marTop w:val="0"/>
      <w:marBottom w:val="0"/>
      <w:divBdr>
        <w:top w:val="none" w:sz="0" w:space="0" w:color="auto"/>
        <w:left w:val="none" w:sz="0" w:space="0" w:color="auto"/>
        <w:bottom w:val="none" w:sz="0" w:space="0" w:color="auto"/>
        <w:right w:val="none" w:sz="0" w:space="0" w:color="auto"/>
      </w:divBdr>
    </w:div>
    <w:div w:id="1290698568">
      <w:bodyDiv w:val="1"/>
      <w:marLeft w:val="0"/>
      <w:marRight w:val="0"/>
      <w:marTop w:val="0"/>
      <w:marBottom w:val="0"/>
      <w:divBdr>
        <w:top w:val="none" w:sz="0" w:space="0" w:color="auto"/>
        <w:left w:val="none" w:sz="0" w:space="0" w:color="auto"/>
        <w:bottom w:val="none" w:sz="0" w:space="0" w:color="auto"/>
        <w:right w:val="none" w:sz="0" w:space="0" w:color="auto"/>
      </w:divBdr>
      <w:divsChild>
        <w:div w:id="2014722300">
          <w:blockQuote w:val="1"/>
          <w:marLeft w:val="0"/>
          <w:marRight w:val="0"/>
          <w:marTop w:val="0"/>
          <w:marBottom w:val="0"/>
          <w:divBdr>
            <w:top w:val="none" w:sz="0" w:space="0" w:color="auto"/>
            <w:left w:val="none" w:sz="0" w:space="0" w:color="auto"/>
            <w:bottom w:val="none" w:sz="0" w:space="0" w:color="auto"/>
            <w:right w:val="none" w:sz="0" w:space="0" w:color="auto"/>
          </w:divBdr>
        </w:div>
        <w:div w:id="910845327">
          <w:marLeft w:val="0"/>
          <w:marRight w:val="0"/>
          <w:marTop w:val="0"/>
          <w:marBottom w:val="0"/>
          <w:divBdr>
            <w:top w:val="none" w:sz="0" w:space="0" w:color="auto"/>
            <w:left w:val="none" w:sz="0" w:space="0" w:color="auto"/>
            <w:bottom w:val="none" w:sz="0" w:space="0" w:color="auto"/>
            <w:right w:val="none" w:sz="0" w:space="0" w:color="auto"/>
          </w:divBdr>
        </w:div>
      </w:divsChild>
    </w:div>
    <w:div w:id="1461612117">
      <w:bodyDiv w:val="1"/>
      <w:marLeft w:val="0"/>
      <w:marRight w:val="0"/>
      <w:marTop w:val="0"/>
      <w:marBottom w:val="0"/>
      <w:divBdr>
        <w:top w:val="none" w:sz="0" w:space="0" w:color="auto"/>
        <w:left w:val="none" w:sz="0" w:space="0" w:color="auto"/>
        <w:bottom w:val="none" w:sz="0" w:space="0" w:color="auto"/>
        <w:right w:val="none" w:sz="0" w:space="0" w:color="auto"/>
      </w:divBdr>
    </w:div>
    <w:div w:id="1712067910">
      <w:bodyDiv w:val="1"/>
      <w:marLeft w:val="0"/>
      <w:marRight w:val="0"/>
      <w:marTop w:val="0"/>
      <w:marBottom w:val="0"/>
      <w:divBdr>
        <w:top w:val="none" w:sz="0" w:space="0" w:color="auto"/>
        <w:left w:val="none" w:sz="0" w:space="0" w:color="auto"/>
        <w:bottom w:val="none" w:sz="0" w:space="0" w:color="auto"/>
        <w:right w:val="none" w:sz="0" w:space="0" w:color="auto"/>
      </w:divBdr>
    </w:div>
    <w:div w:id="18143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CFA955C8FC40A69E3CB68CFEAFA730"/>
        <w:category>
          <w:name w:val="General"/>
          <w:gallery w:val="placeholder"/>
        </w:category>
        <w:types>
          <w:type w:val="bbPlcHdr"/>
        </w:types>
        <w:behaviors>
          <w:behavior w:val="content"/>
        </w:behaviors>
        <w:guid w:val="{3F8D0FC5-B043-4034-822F-09F490BDC30D}"/>
      </w:docPartPr>
      <w:docPartBody>
        <w:p w:rsidR="00E52894" w:rsidRDefault="005051B4" w:rsidP="005051B4">
          <w:pPr>
            <w:pStyle w:val="37CFA955C8FC40A69E3CB68CFEAFA730"/>
          </w:pPr>
          <w:r>
            <w:rPr>
              <w:rStyle w:val="PlaceholderText"/>
            </w:rPr>
            <w:t>Enter investigator name here.</w:t>
          </w:r>
        </w:p>
      </w:docPartBody>
    </w:docPart>
    <w:docPart>
      <w:docPartPr>
        <w:name w:val="4EC1EBA1D24B4EE7A7C1155FBADDFEFC"/>
        <w:category>
          <w:name w:val="General"/>
          <w:gallery w:val="placeholder"/>
        </w:category>
        <w:types>
          <w:type w:val="bbPlcHdr"/>
        </w:types>
        <w:behaviors>
          <w:behavior w:val="content"/>
        </w:behaviors>
        <w:guid w:val="{02C917E2-D460-4D1C-B97C-1C0F4672008E}"/>
      </w:docPartPr>
      <w:docPartBody>
        <w:p w:rsidR="00E52894" w:rsidRDefault="005051B4" w:rsidP="005051B4">
          <w:pPr>
            <w:pStyle w:val="4EC1EBA1D24B4EE7A7C1155FBADDFEFC"/>
          </w:pPr>
          <w:r>
            <w:rPr>
              <w:rStyle w:val="PlaceholderText"/>
            </w:rPr>
            <w:t>Enter date here</w:t>
          </w:r>
          <w:r w:rsidRPr="000E4067">
            <w:rPr>
              <w:rStyle w:val="PlaceholderText"/>
            </w:rPr>
            <w:t>.</w:t>
          </w:r>
        </w:p>
      </w:docPartBody>
    </w:docPart>
    <w:docPart>
      <w:docPartPr>
        <w:name w:val="A15039B539CE411699093767CC3ED3DC"/>
        <w:category>
          <w:name w:val="General"/>
          <w:gallery w:val="placeholder"/>
        </w:category>
        <w:types>
          <w:type w:val="bbPlcHdr"/>
        </w:types>
        <w:behaviors>
          <w:behavior w:val="content"/>
        </w:behaviors>
        <w:guid w:val="{31C3B426-4B1A-4031-95AA-FE2D92A56EC2}"/>
      </w:docPartPr>
      <w:docPartBody>
        <w:p w:rsidR="00E52894" w:rsidRDefault="005051B4" w:rsidP="005051B4">
          <w:pPr>
            <w:pStyle w:val="A15039B539CE411699093767CC3ED3DC"/>
          </w:pPr>
          <w:r>
            <w:rPr>
              <w:rStyle w:val="PlaceholderText"/>
            </w:rPr>
            <w:t>Enter title of research here.</w:t>
          </w:r>
        </w:p>
      </w:docPartBody>
    </w:docPart>
    <w:docPart>
      <w:docPartPr>
        <w:name w:val="B41E714968134FDB83FC69B4373253A1"/>
        <w:category>
          <w:name w:val="General"/>
          <w:gallery w:val="placeholder"/>
        </w:category>
        <w:types>
          <w:type w:val="bbPlcHdr"/>
        </w:types>
        <w:behaviors>
          <w:behavior w:val="content"/>
        </w:behaviors>
        <w:guid w:val="{AC217276-8D60-455B-B0A9-822CE243A65D}"/>
      </w:docPartPr>
      <w:docPartBody>
        <w:p w:rsidR="00E52894" w:rsidRDefault="005051B4" w:rsidP="005051B4">
          <w:pPr>
            <w:pStyle w:val="B41E714968134FDB83FC69B4373253A1"/>
          </w:pPr>
          <w:r w:rsidRPr="00FB7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B4"/>
    <w:rsid w:val="001A5147"/>
    <w:rsid w:val="005051B4"/>
    <w:rsid w:val="00905BB9"/>
    <w:rsid w:val="00E46F54"/>
    <w:rsid w:val="00E52894"/>
    <w:rsid w:val="00FB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1B4"/>
    <w:rPr>
      <w:color w:val="808080"/>
    </w:rPr>
  </w:style>
  <w:style w:type="paragraph" w:customStyle="1" w:styleId="37CFA955C8FC40A69E3CB68CFEAFA730">
    <w:name w:val="37CFA955C8FC40A69E3CB68CFEAFA730"/>
    <w:rsid w:val="005051B4"/>
  </w:style>
  <w:style w:type="paragraph" w:customStyle="1" w:styleId="4EC1EBA1D24B4EE7A7C1155FBADDFEFC">
    <w:name w:val="4EC1EBA1D24B4EE7A7C1155FBADDFEFC"/>
    <w:rsid w:val="005051B4"/>
  </w:style>
  <w:style w:type="paragraph" w:customStyle="1" w:styleId="A15039B539CE411699093767CC3ED3DC">
    <w:name w:val="A15039B539CE411699093767CC3ED3DC"/>
    <w:rsid w:val="005051B4"/>
  </w:style>
  <w:style w:type="paragraph" w:customStyle="1" w:styleId="B41E714968134FDB83FC69B4373253A1">
    <w:name w:val="B41E714968134FDB83FC69B4373253A1"/>
    <w:rsid w:val="005051B4"/>
  </w:style>
  <w:style w:type="paragraph" w:customStyle="1" w:styleId="BA3F7853DFC34927AFCD933E450939B3">
    <w:name w:val="BA3F7853DFC34927AFCD933E450939B3"/>
    <w:rsid w:val="00E52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Lamprini Pantazi</dc:creator>
  <cp:keywords/>
  <dc:description/>
  <cp:lastModifiedBy>Joel Yoder</cp:lastModifiedBy>
  <cp:revision>6</cp:revision>
  <dcterms:created xsi:type="dcterms:W3CDTF">2019-01-17T17:01:00Z</dcterms:created>
  <dcterms:modified xsi:type="dcterms:W3CDTF">2019-01-17T17:49:00Z</dcterms:modified>
</cp:coreProperties>
</file>